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4A0" w:firstRow="1" w:lastRow="0" w:firstColumn="1" w:lastColumn="0" w:noHBand="0" w:noVBand="1"/>
      </w:tblPr>
      <w:tblGrid>
        <w:gridCol w:w="1172"/>
        <w:gridCol w:w="2089"/>
        <w:gridCol w:w="5388"/>
        <w:gridCol w:w="5396"/>
        <w:gridCol w:w="6886"/>
      </w:tblGrid>
      <w:tr w:rsidR="00C427BB" w:rsidRPr="00C427BB" w14:paraId="4944935C" w14:textId="77777777" w:rsidTr="00741003">
        <w:trPr>
          <w:trHeight w:val="375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1F75" w14:textId="724A70A5" w:rsidR="00C427BB" w:rsidRPr="00C427BB" w:rsidRDefault="00B6365B" w:rsidP="00B636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Model A</w:t>
            </w:r>
          </w:p>
        </w:tc>
      </w:tr>
      <w:tr w:rsidR="00C427BB" w:rsidRPr="00C427BB" w14:paraId="3D711135" w14:textId="77777777" w:rsidTr="00741003">
        <w:trPr>
          <w:trHeight w:val="450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611AD" w14:textId="75E051B3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Matricea de corelare a bugetului proiectului cu devizul general al investi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iei</w:t>
            </w:r>
          </w:p>
        </w:tc>
      </w:tr>
      <w:tr w:rsidR="00C427BB" w:rsidRPr="00C427BB" w14:paraId="16C944F2" w14:textId="77777777" w:rsidTr="00741003">
        <w:trPr>
          <w:trHeight w:val="645"/>
          <w:tblHeader/>
        </w:trPr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A8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Nr. crt. 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CAFB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Categorie_NUME SMIS</w:t>
            </w:r>
          </w:p>
        </w:tc>
        <w:tc>
          <w:tcPr>
            <w:tcW w:w="12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EDED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Subcategorie_NUME SMIS </w:t>
            </w:r>
          </w:p>
        </w:tc>
        <w:tc>
          <w:tcPr>
            <w:tcW w:w="128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2288EC" w14:textId="0AA9423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Capitol in Devizul General cf. HG 907/2016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, cu modificările și completările ulterioare</w:t>
            </w:r>
          </w:p>
        </w:tc>
        <w:tc>
          <w:tcPr>
            <w:tcW w:w="16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87E5" w14:textId="287E0DC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Subcapitol in Devizul General cf. HG 907/</w:t>
            </w:r>
            <w:r w:rsidR="00D73381"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201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6, cu modificările și completările ulterioare</w:t>
            </w:r>
          </w:p>
        </w:tc>
      </w:tr>
      <w:tr w:rsidR="00C427BB" w:rsidRPr="00C427BB" w14:paraId="7FBC1D77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A8F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F123" w14:textId="06E497D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DOT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B5E3" w14:textId="7AEB5C3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1.1.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AE23" w14:textId="2D6A531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6B67" w14:textId="524B8D6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1 - 1.1.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inerea terenului</w:t>
            </w:r>
          </w:p>
        </w:tc>
      </w:tr>
      <w:tr w:rsidR="00C427BB" w:rsidRPr="00C427BB" w14:paraId="5D147F63" w14:textId="77777777" w:rsidTr="00741003">
        <w:trPr>
          <w:trHeight w:val="57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504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529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3782" w14:textId="591A2BD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1.2</w:t>
            </w:r>
            <w:r w:rsidR="00C162D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Amenajarea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491A" w14:textId="1EFCBCF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19E0" w14:textId="2979331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B334E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1 - 1.2</w:t>
            </w:r>
            <w:r w:rsidR="00C162D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Amenajarea terenului</w:t>
            </w:r>
          </w:p>
        </w:tc>
      </w:tr>
      <w:tr w:rsidR="00C427BB" w:rsidRPr="00C427BB" w14:paraId="18479C53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F11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464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4298" w14:textId="5C10714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1.3</w:t>
            </w:r>
            <w:r w:rsidR="00C162D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9B48" w14:textId="0F9EE3D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FBB" w14:textId="25D9A41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B334E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1 -1.3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C427BB" w:rsidRPr="00C427BB" w14:paraId="5091A24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EB8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750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4E9D" w14:textId="7DD5B38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1.4</w:t>
            </w:r>
            <w:r w:rsidR="00C162D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D2C" w14:textId="305B46A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D67" w14:textId="06E54D7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B334E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1 - 1.4</w:t>
            </w:r>
            <w:r w:rsidR="00C162D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</w:tr>
      <w:tr w:rsidR="00C427BB" w:rsidRPr="00C427BB" w14:paraId="597072C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589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EBB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F166" w14:textId="0A548DD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</w:t>
            </w:r>
            <w:r w:rsidR="00C162D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-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CF5E" w14:textId="1A6D373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2.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FF8C" w14:textId="157E0DF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C162D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2 </w:t>
            </w:r>
            <w:r w:rsidR="00C162D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–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2</w:t>
            </w:r>
            <w:r w:rsidR="00C162D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3E427250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283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62A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BCB7" w14:textId="68D1740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3.1.1</w:t>
            </w:r>
            <w:r w:rsidR="00C162D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Studii de teren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86A1" w14:textId="64886A8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B9A2" w14:textId="42C47C6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B334E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3 - 3.1.1</w:t>
            </w:r>
            <w:r w:rsidR="00C162D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Studii de teren</w:t>
            </w:r>
          </w:p>
        </w:tc>
      </w:tr>
      <w:tr w:rsidR="00C427BB" w:rsidRPr="00C427BB" w14:paraId="5FD8F188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479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841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DD84" w14:textId="4EC3D95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3.1.2</w:t>
            </w:r>
            <w:r w:rsidR="00B334E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Raport privind impactul asupra mediului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DA29" w14:textId="25E516F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1C20" w14:textId="29A8E0C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B334E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3 - 3.1.2</w:t>
            </w:r>
            <w:r w:rsidR="00B334E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Raport privind impactul asupra mediului</w:t>
            </w:r>
          </w:p>
        </w:tc>
      </w:tr>
      <w:tr w:rsidR="00C427BB" w:rsidRPr="00C427BB" w14:paraId="681AB1E1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DCA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C76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CB99" w14:textId="4EC4F934" w:rsidR="00C427BB" w:rsidRPr="00C427BB" w:rsidRDefault="00C427BB" w:rsidP="002538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3.1.3</w:t>
            </w:r>
            <w:r w:rsidR="00B334E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Alte studii </w:t>
            </w:r>
            <w:r w:rsidR="0025383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specifice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93FC" w14:textId="528B6D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F77F" w14:textId="1059EBA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B334E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3 - 3.1.3</w:t>
            </w:r>
            <w:r w:rsidR="00B334E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Alte studii specifice</w:t>
            </w:r>
          </w:p>
        </w:tc>
      </w:tr>
      <w:tr w:rsidR="00C427BB" w:rsidRPr="00C427BB" w14:paraId="70436D9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F08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866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D8D6" w14:textId="64B149E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3.2</w:t>
            </w:r>
            <w:r w:rsidR="00B334E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ii-suport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de avize, acorduri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6528" w14:textId="0E843AB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7A15" w14:textId="61097E5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B334E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3 - 3.2</w:t>
            </w:r>
            <w:r w:rsidR="00B334E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ii-suport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de avize, acorduri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19F5CE4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29C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392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EEDA" w14:textId="4441107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3.3</w:t>
            </w:r>
            <w:r w:rsidR="00B334E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Expertizare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FEEF" w14:textId="51920D8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D338" w14:textId="1DAB4D4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B334E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3 - 3.3</w:t>
            </w:r>
            <w:r w:rsidR="00B334E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Expertizare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C427BB" w:rsidRPr="00C427BB" w14:paraId="65A9EA9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755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9F3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8F79" w14:textId="1B20E2B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3.4</w:t>
            </w:r>
            <w:r w:rsidR="0085199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Certificarea performan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ei energetice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auditul energetic al cl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dirilor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E427" w14:textId="1A5B1E9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AC26" w14:textId="221621B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231A7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3 - 3.4</w:t>
            </w:r>
            <w:r w:rsidR="00231A7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Certificarea performan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ei energetice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auditul energetic al cl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dirilor</w:t>
            </w:r>
          </w:p>
        </w:tc>
      </w:tr>
      <w:tr w:rsidR="00C427BB" w:rsidRPr="00C427BB" w14:paraId="28E99B6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C8C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E0D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BB27" w14:textId="46191E1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3.5.1</w:t>
            </w:r>
            <w:r w:rsidR="00231A7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Tema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de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proiectare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843C" w14:textId="26884DE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CD0F" w14:textId="6FEAC2F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231A7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3 - 3.5.1</w:t>
            </w:r>
            <w:r w:rsidR="00231A7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Tema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proiectare</w:t>
            </w:r>
          </w:p>
        </w:tc>
      </w:tr>
      <w:tr w:rsidR="00C427BB" w:rsidRPr="00C427BB" w14:paraId="11D4045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A2C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81A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1FC9" w14:textId="0C86286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3.5.2</w:t>
            </w:r>
            <w:r w:rsidR="0068712D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Studiu de prefezabilitate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2622" w14:textId="0D47BE6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9E18" w14:textId="5BB1603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68712D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3 - 3.5.2</w:t>
            </w:r>
            <w:r w:rsidR="0068712D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Studiu de prefezabilitate</w:t>
            </w:r>
          </w:p>
        </w:tc>
      </w:tr>
      <w:tr w:rsidR="00C427BB" w:rsidRPr="00C427BB" w14:paraId="0F7EFB53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6C2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982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8EB3" w14:textId="6464E47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3.5.3. Studiu de fezabilitate/documenta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 de avizare 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interven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deviz general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4424" w14:textId="194BA4D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EE20" w14:textId="3EC5B81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68712D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3 - 3.5.3</w:t>
            </w:r>
            <w:r w:rsidR="0068712D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Studiu de fezabilitate/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avizare a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br/>
              <w:t>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rilor de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interven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și deviz general</w:t>
            </w:r>
          </w:p>
        </w:tc>
      </w:tr>
      <w:tr w:rsidR="00C427BB" w:rsidRPr="00C427BB" w14:paraId="4C9A649B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4D6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53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55F1" w14:textId="23D2800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3.5.4.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iile tehnice necesare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vederea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inerii avizelor/acordurilor/autoriza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B28E" w14:textId="579A283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A750" w14:textId="4233F91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68712D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3 - 3.5.4.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iile tehnice necesare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vederea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inerii avizelor/acordurilor/autoriza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iilor</w:t>
            </w:r>
          </w:p>
        </w:tc>
      </w:tr>
      <w:tr w:rsidR="00C427BB" w:rsidRPr="00C427BB" w14:paraId="44C6EB69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5F2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5B0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BDD4" w14:textId="1E92CD4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3.5.5. Verificarea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calitate a proiectului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 detaliilor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5C04" w14:textId="22213E9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AB72" w14:textId="5EE88E3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68712D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3 - 3.5.5. Verificarea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calitate a proiectului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 detaliilor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</w:tr>
      <w:tr w:rsidR="00C427BB" w:rsidRPr="00C427BB" w14:paraId="41F1F483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016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lastRenderedPageBreak/>
              <w:t>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63C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9C94" w14:textId="5C893E4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3.5.6. Proiect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detalii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E62E" w14:textId="3B64C2D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5BD5" w14:textId="32B1985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722081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3 - 3.5.6. Proiect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detalii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</w:tr>
      <w:tr w:rsidR="00C427BB" w:rsidRPr="00C427BB" w14:paraId="31E5C449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224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CBB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2817" w14:textId="3FB18AD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3.6. Organizarea procedurilor de achizi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B074" w14:textId="56B60BB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3186" w14:textId="7A19921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722081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3 - 3.6</w:t>
            </w:r>
            <w:r w:rsidR="00722081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Organizarea procedurilor de achizitie</w:t>
            </w:r>
          </w:p>
        </w:tc>
      </w:tr>
      <w:tr w:rsidR="00C427BB" w:rsidRPr="00C427BB" w14:paraId="5C333A61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FFD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5E8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74ED" w14:textId="42076BB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3.7.1</w:t>
            </w:r>
            <w:r w:rsidR="00722081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5773" w14:textId="51ED1C5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CF31" w14:textId="31BCAEE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3 - 3.7.1</w:t>
            </w:r>
            <w:r w:rsidR="00722081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418C3D7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823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5B4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A07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3.7.2. Auditul financiar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F87A" w14:textId="33BF914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409B" w14:textId="2E8E1F0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722081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3 - 3.7.2. Auditul financiar</w:t>
            </w:r>
          </w:p>
        </w:tc>
      </w:tr>
      <w:tr w:rsidR="00C427BB" w:rsidRPr="00C427BB" w14:paraId="5F38487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0EA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634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F1D" w14:textId="09AA7E9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AC30" w14:textId="75C3623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82A2" w14:textId="1D48D38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722081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3 - 3.8.1.1.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 pe perioada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 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</w:t>
            </w:r>
          </w:p>
        </w:tc>
      </w:tr>
      <w:tr w:rsidR="00C427BB" w:rsidRPr="00C427BB" w14:paraId="17464E00" w14:textId="77777777" w:rsidTr="00741003">
        <w:trPr>
          <w:trHeight w:val="1572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896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EB6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27C9" w14:textId="7368E77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218A" w14:textId="1949736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649A" w14:textId="0DE73A7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722081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3 - 3.8.1.2.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 pentru participarea proiectantului la fazele incluse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programul de control al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ie, avizat de 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tre Inspectoratul de Stat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3ECBDDC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189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04D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9D93" w14:textId="45BA9FA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3.8.2. Dirigen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ie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antier/supervizare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03F2" w14:textId="3846474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11FC" w14:textId="732A610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F01D55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3 - 3.8.2. Dirigen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ie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C427BB" w:rsidRPr="00C427BB" w14:paraId="7197A3EA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882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AD4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AC0E" w14:textId="19D1EF0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</w:t>
            </w:r>
            <w:r w:rsidR="00D00F5A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4317" w14:textId="0C91C8A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B76E" w14:textId="345AC8B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F01D55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4 - 4.1</w:t>
            </w:r>
            <w:r w:rsidR="00D00F5A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5FFA3D98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50B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636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A90D" w14:textId="1CD9187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4.2</w:t>
            </w:r>
            <w:r w:rsidR="00A35282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3AB4" w14:textId="1889958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E335" w14:textId="11C3B6F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A35282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4 - 4.2</w:t>
            </w:r>
            <w:r w:rsidR="00F001D6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 utilaj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echipamente tehnologice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</w:tr>
      <w:tr w:rsidR="00C427BB" w:rsidRPr="00C427BB" w14:paraId="7E91F35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EC2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584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79E8" w14:textId="1C4F594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4.3</w:t>
            </w:r>
            <w:r w:rsidR="00F001D6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 care necesit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7227" w14:textId="33A702A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16D7" w14:textId="25F51F8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F001D6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4 - 4.3</w:t>
            </w:r>
            <w:r w:rsidR="00F001D6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Utilaje,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echipamente tehnologice si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care necesită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</w:tr>
      <w:tr w:rsidR="00C427BB" w:rsidRPr="00C427BB" w14:paraId="2CD15BD3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79F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B9A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ECHIPAMENTE / DOTARI 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EDDE" w14:textId="157F7FE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4.4</w:t>
            </w:r>
            <w:r w:rsidR="00D21E89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 Utilaje, echipamente tehnologice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ionale care nu necesit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 montaj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echipamente de transport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24F" w14:textId="16311CF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99DD" w14:textId="5759656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D21E89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4 - 4.4. Utilaje f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 si echipamente de transport</w:t>
            </w:r>
          </w:p>
        </w:tc>
      </w:tr>
      <w:tr w:rsidR="00C427BB" w:rsidRPr="00C427BB" w14:paraId="488A3AF1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6B6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CEF2" w14:textId="6C7A215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ECHIPAMENTE / </w:t>
            </w:r>
            <w:r w:rsidR="00BD3B6C"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DOT</w:t>
            </w:r>
            <w:r w:rsidR="00BD3B6C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RI 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7E1" w14:textId="7E6571C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4.5</w:t>
            </w:r>
            <w:r w:rsidR="00E5669E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4E5" w14:textId="249E6F7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8D16" w14:textId="4898FE1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E5669E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4 - 4.5</w:t>
            </w:r>
            <w:r w:rsidR="00E5669E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</w:tr>
      <w:tr w:rsidR="00C427BB" w:rsidRPr="00C427BB" w14:paraId="69D17177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00F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217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CHELTUIELI CU ACTIVE NECORPORALE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6CC9" w14:textId="0FE5F36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4.6</w:t>
            </w:r>
            <w:r w:rsidR="0014165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Active necorporale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3395" w14:textId="469817F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CFC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4 - 4.6. Active necorporale</w:t>
            </w:r>
          </w:p>
        </w:tc>
      </w:tr>
      <w:tr w:rsidR="00C427BB" w:rsidRPr="00C427BB" w14:paraId="347C6039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D07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AD0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0344" w14:textId="2750532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5.1.1</w:t>
            </w:r>
            <w:r w:rsidR="00960E9F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2F1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EBC2" w14:textId="4F91EFD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960E9F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5 - 5.1.1.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C427BB" w:rsidRPr="00C427BB" w14:paraId="19E05DF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300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E3F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64C0" w14:textId="7A8C11A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5.1.2</w:t>
            </w:r>
            <w:r w:rsidR="00960E9F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1AC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160A" w14:textId="6B3F7A7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487CAA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5 - 5.1.2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</w:tr>
      <w:tr w:rsidR="00C427BB" w:rsidRPr="00C427BB" w14:paraId="2BBDF03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A36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8C5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BA9A" w14:textId="0AD1465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5.2.1. Comisioanele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â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nzile aferente creditului 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ncii finan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atoare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989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8908" w14:textId="0D8A1F1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50682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5 - 5.2.1. Comisioanele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â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nzile aferente creditului 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ncii finan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atoare</w:t>
            </w:r>
          </w:p>
        </w:tc>
      </w:tr>
      <w:tr w:rsidR="00C427BB" w:rsidRPr="00C427BB" w14:paraId="060032C4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496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985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EDC" w14:textId="06D75D1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5.2.2</w:t>
            </w:r>
            <w:r w:rsidR="0050682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CBD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C5BF" w14:textId="7C172C4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50682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5 - 5.2.2</w:t>
            </w:r>
            <w:r w:rsidR="0050682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6D1F3B78" w14:textId="77777777" w:rsidTr="00741003">
        <w:trPr>
          <w:trHeight w:val="12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3EC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lastRenderedPageBreak/>
              <w:t>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2D4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3C6F" w14:textId="58A89D3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20A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6916" w14:textId="0434508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0B1746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5 - 5.2.3.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545D3E9F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599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C39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C010" w14:textId="7643126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0CD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64A7" w14:textId="6601D58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0B1746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5 - 5.2.4.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</w:tr>
      <w:tr w:rsidR="00C427BB" w:rsidRPr="00C427BB" w14:paraId="6B121DCB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3F7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982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1D83" w14:textId="4B9C52E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5.2.5. Taxe pentru acorduri, avize conforme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construire/desfiin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0DA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51BA" w14:textId="3190201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9E16D5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5 - 5.2.5. Taxe pentru acorduri, avize conforme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construire/desfiin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are</w:t>
            </w:r>
          </w:p>
        </w:tc>
      </w:tr>
      <w:tr w:rsidR="00C427BB" w:rsidRPr="00C427BB" w14:paraId="57B39734" w14:textId="77777777" w:rsidTr="00741003">
        <w:trPr>
          <w:trHeight w:val="33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D62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751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59B" w14:textId="65C7248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5.3</w:t>
            </w:r>
            <w:r w:rsidR="00957430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192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092C" w14:textId="1BE6EC4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957430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5 - 5.3</w:t>
            </w:r>
            <w:r w:rsidR="00957430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</w:tr>
      <w:tr w:rsidR="00C427BB" w:rsidRPr="00C427BB" w14:paraId="7C5591A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84E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51A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7028" w14:textId="23D1C68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5.4</w:t>
            </w:r>
            <w:r w:rsidR="00957430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703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DFD5" w14:textId="05032C4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957430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5 - 5.4</w:t>
            </w:r>
            <w:r w:rsidR="00957430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</w:tr>
      <w:tr w:rsidR="00C427BB" w:rsidRPr="00C427BB" w14:paraId="3584A436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3C2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F89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90E6" w14:textId="618B7C2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6.1</w:t>
            </w:r>
            <w:r w:rsidR="00B35416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Preg</w:t>
            </w:r>
            <w:r w:rsidR="00AD5C6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tirea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personalului de exploatare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8B71" w14:textId="5E5D2AF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6. - Cheltuieli pentru probe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teste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3741" w14:textId="4F34034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957430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6 - 6.1</w:t>
            </w:r>
            <w:r w:rsidR="00B35416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Preg</w:t>
            </w:r>
            <w:r w:rsidR="00AD5C6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tirea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personalului de exploatare</w:t>
            </w:r>
          </w:p>
        </w:tc>
      </w:tr>
      <w:tr w:rsidR="00C427BB" w:rsidRPr="00C427BB" w14:paraId="153D7A2F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C7F2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360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F7EC" w14:textId="046CEB4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6.2</w:t>
            </w:r>
            <w:r w:rsidR="00B35416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Probe tehnologice si teste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EDDB" w14:textId="05C04A5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6. - Cheltuieli pentru probe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teste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AB39" w14:textId="196F1A7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B35416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6 - 6.2</w:t>
            </w:r>
            <w:r w:rsidR="00B35416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Probe tehnologice si teste</w:t>
            </w:r>
          </w:p>
        </w:tc>
      </w:tr>
    </w:tbl>
    <w:p w14:paraId="6C839088" w14:textId="77777777" w:rsidR="00C40693" w:rsidRPr="00C427BB" w:rsidRDefault="00C40693" w:rsidP="00C427BB"/>
    <w:sectPr w:rsidR="00C40693" w:rsidRPr="00C427BB" w:rsidSect="00C427BB">
      <w:headerReference w:type="default" r:id="rId6"/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8AB317" w14:textId="77777777" w:rsidR="00503931" w:rsidRDefault="00503931" w:rsidP="00B6365B">
      <w:pPr>
        <w:spacing w:after="0" w:line="240" w:lineRule="auto"/>
      </w:pPr>
      <w:r>
        <w:separator/>
      </w:r>
    </w:p>
  </w:endnote>
  <w:endnote w:type="continuationSeparator" w:id="0">
    <w:p w14:paraId="1EECCB13" w14:textId="77777777" w:rsidR="00503931" w:rsidRDefault="00503931" w:rsidP="00B63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DFDB90" w14:textId="77777777" w:rsidR="00503931" w:rsidRDefault="00503931" w:rsidP="00B6365B">
      <w:pPr>
        <w:spacing w:after="0" w:line="240" w:lineRule="auto"/>
      </w:pPr>
      <w:r>
        <w:separator/>
      </w:r>
    </w:p>
  </w:footnote>
  <w:footnote w:type="continuationSeparator" w:id="0">
    <w:p w14:paraId="3B74C8B2" w14:textId="77777777" w:rsidR="00503931" w:rsidRDefault="00503931" w:rsidP="00B63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76116" w14:textId="03494587" w:rsidR="00B6365B" w:rsidRPr="00B6365B" w:rsidRDefault="00B6365B">
    <w:pPr>
      <w:pStyle w:val="Header"/>
      <w:rPr>
        <w:b/>
      </w:rPr>
    </w:pPr>
    <w:r w:rsidRPr="00B6365B">
      <w:rPr>
        <w:b/>
      </w:rPr>
      <w:t>Programul Regional Sud-Est 2021-2027</w:t>
    </w:r>
  </w:p>
  <w:p w14:paraId="2CFD024B" w14:textId="39BD781C" w:rsidR="00B6365B" w:rsidRPr="00B6365B" w:rsidRDefault="00B6365B">
    <w:pPr>
      <w:pStyle w:val="Header"/>
      <w:rPr>
        <w:b/>
      </w:rPr>
    </w:pPr>
    <w:r w:rsidRPr="00B6365B">
      <w:rPr>
        <w:b/>
      </w:rPr>
      <w:t>Ghidul Solicitantului – Condiții specifice de accesare a fondurilor în cadrul apelului de proiecte Apel PRSE/4.1/1/2023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7BB"/>
    <w:rsid w:val="000B1746"/>
    <w:rsid w:val="00141653"/>
    <w:rsid w:val="0019716D"/>
    <w:rsid w:val="00231A73"/>
    <w:rsid w:val="00253833"/>
    <w:rsid w:val="00487CAA"/>
    <w:rsid w:val="00503931"/>
    <w:rsid w:val="0050682B"/>
    <w:rsid w:val="0068712D"/>
    <w:rsid w:val="00722081"/>
    <w:rsid w:val="00741003"/>
    <w:rsid w:val="008374C1"/>
    <w:rsid w:val="0085199C"/>
    <w:rsid w:val="00853BD2"/>
    <w:rsid w:val="00907195"/>
    <w:rsid w:val="009162B1"/>
    <w:rsid w:val="00957430"/>
    <w:rsid w:val="00960E9F"/>
    <w:rsid w:val="00962831"/>
    <w:rsid w:val="009E16D5"/>
    <w:rsid w:val="00A35282"/>
    <w:rsid w:val="00AD5C67"/>
    <w:rsid w:val="00B313FD"/>
    <w:rsid w:val="00B334EB"/>
    <w:rsid w:val="00B35416"/>
    <w:rsid w:val="00B42CA9"/>
    <w:rsid w:val="00B6365B"/>
    <w:rsid w:val="00B87C00"/>
    <w:rsid w:val="00BD3B6C"/>
    <w:rsid w:val="00C162D7"/>
    <w:rsid w:val="00C40693"/>
    <w:rsid w:val="00C427BB"/>
    <w:rsid w:val="00CC480D"/>
    <w:rsid w:val="00D00F5A"/>
    <w:rsid w:val="00D21E89"/>
    <w:rsid w:val="00D5013E"/>
    <w:rsid w:val="00D73381"/>
    <w:rsid w:val="00E0699A"/>
    <w:rsid w:val="00E5669E"/>
    <w:rsid w:val="00F001D6"/>
    <w:rsid w:val="00F01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9EC26"/>
  <w15:chartTrackingRefBased/>
  <w15:docId w15:val="{E876227A-D0FC-4633-98FB-6D1E8030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733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D3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B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636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365B"/>
  </w:style>
  <w:style w:type="paragraph" w:styleId="Footer">
    <w:name w:val="footer"/>
    <w:basedOn w:val="Normal"/>
    <w:link w:val="FooterChar"/>
    <w:uiPriority w:val="99"/>
    <w:unhideWhenUsed/>
    <w:rsid w:val="00B636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3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46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1236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Popescu</dc:creator>
  <cp:keywords/>
  <dc:description/>
  <cp:lastModifiedBy>Cristina</cp:lastModifiedBy>
  <cp:revision>2</cp:revision>
  <dcterms:created xsi:type="dcterms:W3CDTF">2023-07-28T09:48:00Z</dcterms:created>
  <dcterms:modified xsi:type="dcterms:W3CDTF">2023-07-28T09:48:00Z</dcterms:modified>
</cp:coreProperties>
</file>